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D9" w:rsidRPr="00FC0F55" w:rsidRDefault="001268D9" w:rsidP="00916B50">
      <w:pPr>
        <w:pStyle w:val="Paragrafoelenco"/>
        <w:spacing w:after="0" w:line="240" w:lineRule="auto"/>
        <w:ind w:right="175"/>
        <w:rPr>
          <w:rFonts w:asciiTheme="minorHAnsi" w:hAnsiTheme="minorHAnsi" w:cstheme="minorHAnsi"/>
          <w:sz w:val="24"/>
          <w:szCs w:val="24"/>
        </w:rPr>
      </w:pPr>
    </w:p>
    <w:p w:rsidR="001268D9" w:rsidRPr="00FC0F55" w:rsidRDefault="001268D9" w:rsidP="001268D9">
      <w:pPr>
        <w:spacing w:after="0" w:line="360" w:lineRule="auto"/>
        <w:ind w:left="11" w:hanging="11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>DOMANDA DI INSERIMENTO NELL’ELENCO DI AVVOCATI DAL QUALE ATTINGERE PER IL CONFERIMENTO DI INCARICHI DI ASSISTENZA LEGALE, PATROCINIO E RAPPRESENTANZA IN GIUDIZIO DEL COMUNE DI APOLLOSA</w:t>
      </w:r>
    </w:p>
    <w:p w:rsidR="001268D9" w:rsidRPr="00FC0F55" w:rsidRDefault="001268D9" w:rsidP="001268D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7D0AC4" w:rsidRPr="00FC0F55" w:rsidRDefault="00620F4E" w:rsidP="0034126A">
      <w:pPr>
        <w:autoSpaceDE w:val="0"/>
        <w:autoSpaceDN w:val="0"/>
        <w:adjustRightInd w:val="0"/>
        <w:spacing w:after="0" w:line="240" w:lineRule="auto"/>
        <w:ind w:left="5529" w:firstLine="850"/>
        <w:rPr>
          <w:rStyle w:val="Collegamentoipertestuale"/>
          <w:rFonts w:asciiTheme="minorHAnsi" w:hAnsiTheme="minorHAnsi" w:cstheme="minorHAnsi"/>
          <w:color w:val="000000"/>
          <w:sz w:val="24"/>
          <w:szCs w:val="24"/>
          <w:u w:val="none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                </w:t>
      </w:r>
      <w:r w:rsidR="001268D9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Al Comune di Apollosa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 </w:t>
      </w:r>
      <w:r w:rsidR="0034126A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            </w:t>
      </w:r>
      <w:r w:rsidR="007D0AC4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Mail:</w:t>
      </w:r>
      <w:r w:rsid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</w:t>
      </w:r>
      <w:hyperlink r:id="rId9" w:history="1">
        <w:r w:rsidR="0034126A" w:rsidRPr="00FC0F55">
          <w:rPr>
            <w:rStyle w:val="Collegamentoipertestuale"/>
            <w:rFonts w:asciiTheme="minorHAnsi" w:hAnsiTheme="minorHAnsi" w:cstheme="minorHAnsi"/>
            <w:sz w:val="24"/>
            <w:szCs w:val="24"/>
            <w:lang w:eastAsia="it-IT"/>
          </w:rPr>
          <w:t>protocollo@comune.apollosa.bn.it</w:t>
        </w:r>
      </w:hyperlink>
    </w:p>
    <w:p w:rsidR="00F74AFD" w:rsidRPr="00FC0F55" w:rsidRDefault="00F74AFD" w:rsidP="00F74A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                                                                                </w:t>
      </w:r>
      <w:r w:rsidR="0034126A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      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     </w:t>
      </w:r>
      <w:r w:rsidR="000F4028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Pec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</w:t>
      </w:r>
      <w:hyperlink r:id="rId10" w:history="1">
        <w:r w:rsidRPr="00FC0F55">
          <w:rPr>
            <w:rStyle w:val="Collegamentoipertestuale"/>
            <w:rFonts w:asciiTheme="minorHAnsi" w:hAnsiTheme="minorHAnsi" w:cstheme="minorHAnsi"/>
            <w:sz w:val="24"/>
            <w:szCs w:val="24"/>
            <w:lang w:eastAsia="it-IT"/>
          </w:rPr>
          <w:t>protocollo@pec.comune.apollosa.bn.it</w:t>
        </w:r>
      </w:hyperlink>
    </w:p>
    <w:p w:rsidR="00304697" w:rsidRPr="00FC0F55" w:rsidRDefault="00304697" w:rsidP="007D0AC4">
      <w:pPr>
        <w:autoSpaceDE w:val="0"/>
        <w:autoSpaceDN w:val="0"/>
        <w:adjustRightInd w:val="0"/>
        <w:spacing w:after="0" w:line="240" w:lineRule="auto"/>
        <w:ind w:left="6372" w:firstLine="7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1268D9" w:rsidRPr="00FC0F55" w:rsidRDefault="001268D9" w:rsidP="00126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1268D9" w:rsidRPr="00FC0F55" w:rsidRDefault="001268D9" w:rsidP="001268D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Il/la sottoscritto/a ________________________________________________________________</w:t>
      </w:r>
    </w:p>
    <w:p w:rsidR="001268D9" w:rsidRPr="00FC0F55" w:rsidRDefault="001268D9" w:rsidP="001268D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nato/a il _____________ a _________________________________________________________</w:t>
      </w:r>
    </w:p>
    <w:p w:rsidR="001268D9" w:rsidRPr="00FC0F55" w:rsidRDefault="001268D9" w:rsidP="001268D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(Provincia) ____________ </w:t>
      </w:r>
      <w:r w:rsidR="007D0AC4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C.F. __________________________________________________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Partita Iva __________________________________ con Studio legale in Via </w:t>
      </w:r>
      <w:r w:rsidR="007D0AC4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______________________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_  </w:t>
      </w:r>
      <w:r w:rsidR="007D0AC4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______________________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n. _____a ______________</w:t>
      </w:r>
      <w:r w:rsidR="007D0AC4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_________________________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__________</w:t>
      </w:r>
    </w:p>
    <w:p w:rsidR="001268D9" w:rsidRPr="00FC0F55" w:rsidRDefault="001268D9" w:rsidP="001268D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(Provincia) _______  </w:t>
      </w:r>
      <w:r w:rsidR="00620F4E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telefono ufficio_______________________</w:t>
      </w:r>
      <w:proofErr w:type="spellStart"/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cell</w:t>
      </w:r>
      <w:proofErr w:type="spellEnd"/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.________________________</w:t>
      </w:r>
    </w:p>
    <w:p w:rsidR="001268D9" w:rsidRPr="00FC0F55" w:rsidRDefault="001268D9" w:rsidP="001268D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Pec_____________________________________________________________________________</w:t>
      </w:r>
    </w:p>
    <w:p w:rsidR="001268D9" w:rsidRPr="00FC0F55" w:rsidRDefault="001268D9" w:rsidP="001268D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1268D9" w:rsidRPr="00FC0F55" w:rsidRDefault="001268D9" w:rsidP="00126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>CHIEDE</w:t>
      </w:r>
    </w:p>
    <w:p w:rsidR="001268D9" w:rsidRPr="00FC0F55" w:rsidRDefault="001268D9" w:rsidP="00126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1268D9" w:rsidRPr="00FC0F55" w:rsidRDefault="001268D9" w:rsidP="001268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di essere inserito/a nell’elenco di avvocati dal quale attingere per il conferimento di incarichi di assistenza legale, patrocinio e rappresentanza in giudizio del Comune di </w:t>
      </w:r>
      <w:r w:rsidR="00304697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Apollosa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nelle seguenti sezioni</w:t>
      </w:r>
      <w:r w:rsidR="00304697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(massimo 2)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:</w:t>
      </w:r>
    </w:p>
    <w:p w:rsidR="001268D9" w:rsidRPr="00FC0F55" w:rsidRDefault="001268D9" w:rsidP="001268D9">
      <w:pPr>
        <w:tabs>
          <w:tab w:val="left" w:pos="9356"/>
        </w:tabs>
        <w:spacing w:after="0" w:line="360" w:lineRule="auto"/>
        <w:ind w:right="-1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sym w:font="Wingdings" w:char="F0A8"/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</w:t>
      </w:r>
      <w:r w:rsidRPr="00FC0F55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 xml:space="preserve">A DIRITTO AMMINISTRATIVO     </w:t>
      </w:r>
    </w:p>
    <w:p w:rsidR="001268D9" w:rsidRPr="00FC0F55" w:rsidRDefault="001268D9" w:rsidP="001268D9">
      <w:pPr>
        <w:pStyle w:val="Titolo1"/>
        <w:spacing w:line="360" w:lineRule="auto"/>
        <w:ind w:left="-5" w:right="-1"/>
        <w:rPr>
          <w:rFonts w:asciiTheme="minorHAnsi" w:hAnsiTheme="minorHAnsi" w:cstheme="minorHAnsi"/>
          <w:b w:val="0"/>
          <w:sz w:val="24"/>
          <w:szCs w:val="24"/>
        </w:rPr>
      </w:pPr>
      <w:r w:rsidRPr="00FC0F55">
        <w:rPr>
          <w:rFonts w:asciiTheme="minorHAnsi" w:hAnsiTheme="minorHAnsi" w:cstheme="minorHAnsi"/>
          <w:b w:val="0"/>
          <w:sz w:val="24"/>
          <w:szCs w:val="24"/>
        </w:rPr>
        <w:sym w:font="Wingdings" w:char="F0A8"/>
      </w:r>
      <w:r w:rsidRPr="00FC0F5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FC0F55">
        <w:rPr>
          <w:rFonts w:asciiTheme="minorHAnsi" w:hAnsiTheme="minorHAnsi" w:cstheme="minorHAnsi"/>
          <w:sz w:val="24"/>
          <w:szCs w:val="24"/>
        </w:rPr>
        <w:t>B DIRITTO CIVILE</w:t>
      </w:r>
      <w:r w:rsidRPr="00FC0F5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1268D9" w:rsidRPr="00FC0F55" w:rsidRDefault="001268D9" w:rsidP="001268D9">
      <w:pPr>
        <w:pStyle w:val="Titolo1"/>
        <w:spacing w:line="360" w:lineRule="auto"/>
        <w:ind w:left="326" w:right="-1" w:hanging="326"/>
        <w:rPr>
          <w:rFonts w:asciiTheme="minorHAnsi" w:hAnsiTheme="minorHAnsi" w:cstheme="minorHAnsi"/>
          <w:b w:val="0"/>
          <w:sz w:val="24"/>
          <w:szCs w:val="24"/>
        </w:rPr>
      </w:pPr>
      <w:r w:rsidRPr="00FC0F55">
        <w:rPr>
          <w:rFonts w:asciiTheme="minorHAnsi" w:hAnsiTheme="minorHAnsi" w:cstheme="minorHAnsi"/>
          <w:b w:val="0"/>
          <w:sz w:val="24"/>
          <w:szCs w:val="24"/>
        </w:rPr>
        <w:sym w:font="Wingdings" w:char="F0A8"/>
      </w:r>
      <w:r w:rsidRPr="00FC0F5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FC0F55">
        <w:rPr>
          <w:rFonts w:asciiTheme="minorHAnsi" w:hAnsiTheme="minorHAnsi" w:cstheme="minorHAnsi"/>
          <w:sz w:val="24"/>
          <w:szCs w:val="24"/>
        </w:rPr>
        <w:t>C DIRITTO PENALE</w:t>
      </w:r>
      <w:r w:rsidRPr="00FC0F5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1268D9" w:rsidRPr="00FC0F55" w:rsidRDefault="001268D9" w:rsidP="001268D9">
      <w:pPr>
        <w:pStyle w:val="Titolo1"/>
        <w:spacing w:line="360" w:lineRule="auto"/>
        <w:ind w:left="326" w:right="-1" w:hanging="326"/>
        <w:rPr>
          <w:rFonts w:asciiTheme="minorHAnsi" w:hAnsiTheme="minorHAnsi" w:cstheme="minorHAnsi"/>
          <w:b w:val="0"/>
          <w:sz w:val="24"/>
          <w:szCs w:val="24"/>
        </w:rPr>
      </w:pPr>
      <w:r w:rsidRPr="00FC0F55">
        <w:rPr>
          <w:rFonts w:asciiTheme="minorHAnsi" w:hAnsiTheme="minorHAnsi" w:cstheme="minorHAnsi"/>
          <w:b w:val="0"/>
          <w:sz w:val="24"/>
          <w:szCs w:val="24"/>
        </w:rPr>
        <w:sym w:font="Wingdings" w:char="F0A8"/>
      </w:r>
      <w:r w:rsidRPr="00FC0F5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FC0F55">
        <w:rPr>
          <w:rFonts w:asciiTheme="minorHAnsi" w:hAnsiTheme="minorHAnsi" w:cstheme="minorHAnsi"/>
          <w:sz w:val="24"/>
          <w:szCs w:val="24"/>
        </w:rPr>
        <w:t>D DIRITTO TRIBUTARIO</w:t>
      </w:r>
      <w:r w:rsidRPr="00FC0F5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1268D9" w:rsidRPr="00FC0F55" w:rsidRDefault="001268D9" w:rsidP="001268D9">
      <w:pPr>
        <w:spacing w:after="0" w:line="360" w:lineRule="auto"/>
        <w:ind w:left="-5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1268D9" w:rsidRPr="00FC0F55" w:rsidRDefault="001268D9" w:rsidP="001268D9">
      <w:pPr>
        <w:spacing w:after="0" w:line="360" w:lineRule="auto"/>
        <w:ind w:left="-5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  <w:t xml:space="preserve">Per ciascuna sezione per cui si chiede l’iscrizione è necessario indicare anche se si è abilitati al patrocinio davanti alla Corte di Cassazione. </w:t>
      </w:r>
    </w:p>
    <w:p w:rsidR="001268D9" w:rsidRPr="00FC0F55" w:rsidRDefault="001268D9" w:rsidP="001268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lastRenderedPageBreak/>
        <w:t>A tal fine consapevole delle sanzioni penale previste dall’art. 76 del D.P.R. n.445/2000, nel caso di mendaci dichiarazioni falsità negli atti uso o esibizione di atti falsi contenenti dati non più rispondenti a verità,</w:t>
      </w:r>
    </w:p>
    <w:p w:rsidR="001268D9" w:rsidRPr="00FC0F55" w:rsidRDefault="001268D9" w:rsidP="001268D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>DICHIARA</w:t>
      </w:r>
    </w:p>
    <w:p w:rsidR="001268D9" w:rsidRPr="00FC0F55" w:rsidRDefault="001268D9" w:rsidP="001268D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540B96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 </w:t>
      </w:r>
      <w:bookmarkStart w:id="0" w:name="_Hlk30764903"/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di essere cittadino italiano o di uno degli Stati membri dell’Unione Europea;</w:t>
      </w:r>
      <w:bookmarkStart w:id="1" w:name="_GoBack"/>
      <w:bookmarkEnd w:id="1"/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 di godere dei diritti civili e politici e che non esistono motivi di incapacità a contrarre con la Pubblica Amministrazione</w:t>
      </w:r>
      <w:bookmarkEnd w:id="0"/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;</w:t>
      </w:r>
    </w:p>
    <w:p w:rsidR="001268D9" w:rsidRPr="00FC0F55" w:rsidRDefault="001268D9" w:rsidP="00FC0F55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 di essere iscritto all’ordine degli Avvocati di ______________________dal___________________ </w:t>
      </w:r>
      <w:r w:rsid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; </w:t>
      </w:r>
    </w:p>
    <w:p w:rsidR="001268D9" w:rsidRPr="00FC0F55" w:rsidRDefault="001268D9" w:rsidP="00FC0F55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 non aver riportato sanzioni disciplinari negli ultimi 5 anni; </w:t>
      </w:r>
    </w:p>
    <w:p w:rsidR="001268D9" w:rsidRPr="00FC0F55" w:rsidRDefault="001268D9" w:rsidP="00FC0F55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 non trovarsi in una delle ipotesi di esclusione di </w:t>
      </w:r>
      <w:r w:rsidR="000670DB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cui agli art</w:t>
      </w:r>
      <w:r w:rsidR="004624BA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t.</w:t>
      </w:r>
      <w:r w:rsidR="000670DB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94, 95 96, 97, 98 del D.Lgs. n. 36/2023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(Codice dei contratti); </w:t>
      </w: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 </w:t>
      </w:r>
      <w:bookmarkStart w:id="2" w:name="_Hlk30765291"/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di non trovarsi in situazioni di incompatibilità di cui all’art. 1 comma 9 lett. e) della Legge 190/2012 “Legge Anticorruzione, (non avere relazioni di coniugio parentela o affinità con gli amministratori e di dipendenti dell’Ente);</w:t>
      </w: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 di non trovarsi in situazioni di incompatibilità ai sensi dell’art. 9 del D. Lgs. 39/2013(non esercitare in proprio un’attività professionale regolata, finanziata o comunque retribuita dal comune di Apollosa</w:t>
      </w:r>
      <w:r w:rsidR="00281596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che conferisce l’incarico, né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di rivestire incarichi amministrativi di vertice e incarichi dirigenziali comunque denominati, incarichi di amministratore negli enti pubblici e di presidente e amministratore delegato negli enti di diritto privato in controllo pubblico regolati, finanziati e comunque retribuiti dal comune di Apollosa;</w:t>
      </w:r>
    </w:p>
    <w:p w:rsidR="001268D9" w:rsidRPr="00FC0F55" w:rsidRDefault="001268D9" w:rsidP="00FC0F55">
      <w:pPr>
        <w:spacing w:after="0" w:line="360" w:lineRule="auto"/>
        <w:ind w:right="2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 di essere in possesso di adeguata polizza assicurativa per responsabilità professionale ai sensi della normativa vigente in materia; </w:t>
      </w:r>
    </w:p>
    <w:bookmarkEnd w:id="2"/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>DICHIARA ALTRESI’</w:t>
      </w: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1268D9" w:rsidRPr="00FC0F55" w:rsidRDefault="001268D9" w:rsidP="00FC0F55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 eventuale abilitazione davanti alla Corte di Cassazione o magistrature superiori con data di iscrizione 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1268D9" w:rsidRPr="00FC0F55" w:rsidRDefault="001268D9" w:rsidP="00FC0F55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lastRenderedPageBreak/>
        <w:t> eventuale elenco dei corsi di formazione, aggiornamento, master e simili relativi alla materia di specializzazione a cui il richiedente abbia partecipato negli ultimi cinque anni, ovvero pubblicazioni, dottorati di ricerca, docenze tenute o quant’altro possa attestare una particolare formazione e specializzazione nelle materie della sezione di cui si chiede l’iscrizione (</w:t>
      </w:r>
      <w:r w:rsidRPr="00FC0F55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>se inseriti nel curriculum vitae non occorre indicarli nella presente domanda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);</w:t>
      </w: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 di aver preso conoscenza e di accettare quanto contenuto nell’avviso;</w:t>
      </w: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 di essere consapevole che l’inserimento nell’elenco non comporta alcun obbligo per il Comune di Apollosa;</w:t>
      </w:r>
    </w:p>
    <w:p w:rsidR="000F4028" w:rsidRPr="00FC0F55" w:rsidRDefault="001268D9" w:rsidP="00FC0F5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 di aver preso conoscenza ed accettare espressamente la condizione di cui all’art.1, lett.</w:t>
      </w:r>
      <w:r w:rsidR="00397FEC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f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, dell’Avviso, relativa alla determinazione dei compensi professionali </w:t>
      </w:r>
      <w:r w:rsidR="000F4028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in misura del valore tabellare per fasi come consentito dal D.M. n. 55/2014, aggiornato con D.M. n. 37/2018  e 147/2022</w:t>
      </w:r>
      <w:r w:rsidR="000F4028" w:rsidRPr="00FC0F55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 di impegnarsi a comunicare all’Ente ogni eventuale atto modificativo delle dichiarazioni presentate e di essere a conoscenza che, se tali modifiche comportano la perdita dei requisiti, l’Ente procederà alla cancellazione dall’elenco.</w:t>
      </w: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>ALLEGA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:</w:t>
      </w:r>
    </w:p>
    <w:p w:rsidR="001268D9" w:rsidRPr="00FC0F55" w:rsidRDefault="00370048" w:rsidP="00FC0F55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- </w:t>
      </w:r>
      <w:r w:rsidR="001268D9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curriculum vitae e professionale datato e sottoscritto;</w:t>
      </w:r>
    </w:p>
    <w:p w:rsidR="0034126A" w:rsidRPr="00FC0F55" w:rsidRDefault="0034126A" w:rsidP="00FC0F55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sz w:val="24"/>
          <w:szCs w:val="24"/>
        </w:rPr>
        <w:t>- copia avviso pubblico, debitamente sottoscritto.</w:t>
      </w:r>
    </w:p>
    <w:p w:rsidR="001268D9" w:rsidRPr="00FC0F55" w:rsidRDefault="00370048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- </w:t>
      </w:r>
      <w:r w:rsidR="001268D9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copia di un documento di rico</w:t>
      </w:r>
      <w:r w:rsidR="002E415D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noscimento in corso di validità;</w:t>
      </w: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Il sottoscritto in merito al trattamento dei dati personali esprime il consenso al trattamento dei dati nel rispetto delle finalità e modalità di cui al Regolamento UE 2016/679.</w:t>
      </w: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Luogo e data</w:t>
      </w:r>
      <w:r w:rsidR="00620F4E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___________________________________</w:t>
      </w: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1268D9" w:rsidRPr="00FC0F55" w:rsidRDefault="001268D9" w:rsidP="00FC0F5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Firma</w:t>
      </w:r>
      <w:r w:rsidR="00281596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digitale 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</w:t>
      </w:r>
      <w:r w:rsidR="00620F4E"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                       </w:t>
      </w:r>
      <w:r w:rsidRPr="00FC0F55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_____________________________</w:t>
      </w:r>
    </w:p>
    <w:sectPr w:rsidR="001268D9" w:rsidRPr="00FC0F55" w:rsidSect="00CB2141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48" w:rsidRDefault="003700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70048" w:rsidRDefault="003700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48" w:rsidRDefault="00370048">
    <w:pPr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48" w:rsidRDefault="003700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70048" w:rsidRDefault="003700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48" w:rsidRDefault="00370048">
    <w:pPr>
      <w:spacing w:after="0" w:line="271" w:lineRule="exact"/>
      <w:ind w:left="1418" w:right="141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48" w:rsidRDefault="003700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003"/>
    <w:multiLevelType w:val="hybridMultilevel"/>
    <w:tmpl w:val="B344A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3B7543"/>
    <w:multiLevelType w:val="hybridMultilevel"/>
    <w:tmpl w:val="AA0E6EB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767F3"/>
    <w:multiLevelType w:val="hybridMultilevel"/>
    <w:tmpl w:val="51E2AC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A6C50BF"/>
    <w:multiLevelType w:val="hybridMultilevel"/>
    <w:tmpl w:val="E2A47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B2141D"/>
    <w:multiLevelType w:val="hybridMultilevel"/>
    <w:tmpl w:val="9E9EA06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0864054"/>
    <w:multiLevelType w:val="hybridMultilevel"/>
    <w:tmpl w:val="10C22E1A"/>
    <w:lvl w:ilvl="0" w:tplc="9E9AE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01966"/>
    <w:multiLevelType w:val="hybridMultilevel"/>
    <w:tmpl w:val="1EA052F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40C91AD7"/>
    <w:multiLevelType w:val="hybridMultilevel"/>
    <w:tmpl w:val="A00C9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508E1CBD"/>
    <w:multiLevelType w:val="hybridMultilevel"/>
    <w:tmpl w:val="6022515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57B158E9"/>
    <w:multiLevelType w:val="hybridMultilevel"/>
    <w:tmpl w:val="71067CE2"/>
    <w:lvl w:ilvl="0" w:tplc="9E9AE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844FF"/>
    <w:multiLevelType w:val="hybridMultilevel"/>
    <w:tmpl w:val="4802D076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4812B9"/>
    <w:multiLevelType w:val="hybridMultilevel"/>
    <w:tmpl w:val="A3BCE912"/>
    <w:lvl w:ilvl="0" w:tplc="9E9AE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4AF4"/>
    <w:multiLevelType w:val="hybridMultilevel"/>
    <w:tmpl w:val="8A7A16A0"/>
    <w:lvl w:ilvl="0" w:tplc="27CACB96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/>
        <w:u w:val="none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7D84136C"/>
    <w:multiLevelType w:val="hybridMultilevel"/>
    <w:tmpl w:val="A2A4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B0535"/>
    <w:multiLevelType w:val="hybridMultilevel"/>
    <w:tmpl w:val="FBE40C34"/>
    <w:lvl w:ilvl="0" w:tplc="9E9AE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2EE"/>
    <w:rsid w:val="000670DB"/>
    <w:rsid w:val="000F4028"/>
    <w:rsid w:val="001268D9"/>
    <w:rsid w:val="00135E4C"/>
    <w:rsid w:val="001A2131"/>
    <w:rsid w:val="001A7ED5"/>
    <w:rsid w:val="001B7492"/>
    <w:rsid w:val="002302A6"/>
    <w:rsid w:val="002677B3"/>
    <w:rsid w:val="00281596"/>
    <w:rsid w:val="002E3793"/>
    <w:rsid w:val="002E415D"/>
    <w:rsid w:val="00304697"/>
    <w:rsid w:val="0034126A"/>
    <w:rsid w:val="00370048"/>
    <w:rsid w:val="00397FEC"/>
    <w:rsid w:val="003A0CA4"/>
    <w:rsid w:val="003B06B0"/>
    <w:rsid w:val="003C76E2"/>
    <w:rsid w:val="003D63C6"/>
    <w:rsid w:val="00403D55"/>
    <w:rsid w:val="004624BA"/>
    <w:rsid w:val="00466AD7"/>
    <w:rsid w:val="004671C5"/>
    <w:rsid w:val="0049405B"/>
    <w:rsid w:val="004978FB"/>
    <w:rsid w:val="004B1ECA"/>
    <w:rsid w:val="004F0003"/>
    <w:rsid w:val="00523CDC"/>
    <w:rsid w:val="00540B96"/>
    <w:rsid w:val="0055657E"/>
    <w:rsid w:val="00570137"/>
    <w:rsid w:val="005779FE"/>
    <w:rsid w:val="00582BBD"/>
    <w:rsid w:val="0060541F"/>
    <w:rsid w:val="00620F4E"/>
    <w:rsid w:val="006755EB"/>
    <w:rsid w:val="00682881"/>
    <w:rsid w:val="00743736"/>
    <w:rsid w:val="00784744"/>
    <w:rsid w:val="007D0AC4"/>
    <w:rsid w:val="007F0628"/>
    <w:rsid w:val="00890B8F"/>
    <w:rsid w:val="00891F32"/>
    <w:rsid w:val="00916B50"/>
    <w:rsid w:val="00971FE0"/>
    <w:rsid w:val="0097236E"/>
    <w:rsid w:val="00A057B6"/>
    <w:rsid w:val="00A326A6"/>
    <w:rsid w:val="00A8757D"/>
    <w:rsid w:val="00AB4E66"/>
    <w:rsid w:val="00AC4D90"/>
    <w:rsid w:val="00B60FB2"/>
    <w:rsid w:val="00C72178"/>
    <w:rsid w:val="00CB2141"/>
    <w:rsid w:val="00D01BE3"/>
    <w:rsid w:val="00D221CD"/>
    <w:rsid w:val="00D23318"/>
    <w:rsid w:val="00D34151"/>
    <w:rsid w:val="00D902EE"/>
    <w:rsid w:val="00E21853"/>
    <w:rsid w:val="00E40D14"/>
    <w:rsid w:val="00E60EF5"/>
    <w:rsid w:val="00E90475"/>
    <w:rsid w:val="00F028B5"/>
    <w:rsid w:val="00F74AFD"/>
    <w:rsid w:val="00F761E6"/>
    <w:rsid w:val="00F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B8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90B8F"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90B8F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90B8F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90B8F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90B8F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90B8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90B8F"/>
    <w:rPr>
      <w:rFonts w:ascii="Cambria" w:hAnsi="Cambria" w:cs="Cambria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90B8F"/>
    <w:rPr>
      <w:rFonts w:ascii="Cambria" w:hAnsi="Cambria" w:cs="Cambria"/>
      <w:b/>
      <w:bCs/>
      <w:i/>
      <w:iCs/>
      <w:color w:val="4F81BD"/>
    </w:rPr>
  </w:style>
  <w:style w:type="character" w:styleId="Collegamentoipertestuale">
    <w:name w:val="Hyperlink"/>
    <w:basedOn w:val="Carpredefinitoparagrafo"/>
    <w:rsid w:val="00890B8F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89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90B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90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B8F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890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B8F"/>
    <w:rPr>
      <w:rFonts w:ascii="Times New Roman" w:hAnsi="Times New Roman" w:cs="Times New Roman"/>
    </w:rPr>
  </w:style>
  <w:style w:type="character" w:styleId="Titolodellibro">
    <w:name w:val="Book Title"/>
    <w:basedOn w:val="Carpredefinitoparagrafo"/>
    <w:uiPriority w:val="99"/>
    <w:qFormat/>
    <w:rsid w:val="00890B8F"/>
    <w:rPr>
      <w:rFonts w:ascii="Times New Roman" w:hAnsi="Times New Roman" w:cs="Times New Roman"/>
      <w:b/>
      <w:bCs/>
      <w:smallCaps/>
      <w:spacing w:val="5"/>
    </w:rPr>
  </w:style>
  <w:style w:type="paragraph" w:styleId="Titolo">
    <w:name w:val="Title"/>
    <w:basedOn w:val="Normale"/>
    <w:next w:val="Normale"/>
    <w:link w:val="TitoloCarattere"/>
    <w:uiPriority w:val="99"/>
    <w:qFormat/>
    <w:rsid w:val="00890B8F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890B8F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99"/>
    <w:qFormat/>
    <w:rsid w:val="00890B8F"/>
    <w:rPr>
      <w:rFonts w:ascii="Times New Roman" w:hAnsi="Times New Roman" w:cs="Times New Roman"/>
      <w:b/>
      <w:bCs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890B8F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890B8F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0B8F"/>
    <w:pPr>
      <w:ind w:left="720"/>
    </w:pPr>
  </w:style>
  <w:style w:type="paragraph" w:customStyle="1" w:styleId="Testofumetto1">
    <w:name w:val="Testo fumetto1"/>
    <w:basedOn w:val="Normale"/>
    <w:rsid w:val="00E6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4AFD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12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protocollo@pec.comune.apollosa.bn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@comune.apollosa.bn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7791B-035F-4D6C-AE6E-E944ECF5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600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DI GIUNTA MUNICIPALE</vt:lpstr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DI GIUNTA MUNICIPALE</dc:title>
  <dc:creator>Bruno</dc:creator>
  <cp:lastModifiedBy>Windows User</cp:lastModifiedBy>
  <cp:revision>20</cp:revision>
  <cp:lastPrinted>2020-10-15T10:57:00Z</cp:lastPrinted>
  <dcterms:created xsi:type="dcterms:W3CDTF">2020-10-15T11:43:00Z</dcterms:created>
  <dcterms:modified xsi:type="dcterms:W3CDTF">2025-01-14T12:13:00Z</dcterms:modified>
</cp:coreProperties>
</file>