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3A5" w:rsidRPr="00EE33A5" w:rsidRDefault="00EE33A5" w:rsidP="00EE33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EE33A5">
        <w:rPr>
          <w:rFonts w:ascii="Times New Roman" w:eastAsia="Times New Roman" w:hAnsi="Times New Roman"/>
          <w:noProof/>
          <w:sz w:val="28"/>
          <w:szCs w:val="28"/>
          <w:lang w:eastAsia="it-IT"/>
        </w:rPr>
        <w:drawing>
          <wp:inline distT="0" distB="0" distL="0" distR="0" wp14:anchorId="14CE693F" wp14:editId="4DA85580">
            <wp:extent cx="810895" cy="1049655"/>
            <wp:effectExtent l="0" t="0" r="825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3A5" w:rsidRPr="00EE33A5" w:rsidRDefault="00EE33A5" w:rsidP="00EE33A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EE33A5">
        <w:rPr>
          <w:rFonts w:ascii="Times New Roman" w:eastAsia="Times New Roman" w:hAnsi="Times New Roman"/>
          <w:sz w:val="26"/>
          <w:szCs w:val="26"/>
        </w:rPr>
        <w:t>Comune di Apollosa</w:t>
      </w:r>
    </w:p>
    <w:p w:rsidR="00EE33A5" w:rsidRPr="00EE33A5" w:rsidRDefault="00EE33A5" w:rsidP="00EE33A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EE33A5">
        <w:rPr>
          <w:rFonts w:ascii="Times New Roman" w:eastAsia="Times New Roman" w:hAnsi="Times New Roman"/>
          <w:sz w:val="26"/>
          <w:szCs w:val="26"/>
        </w:rPr>
        <w:t xml:space="preserve">Piazza Pasquale </w:t>
      </w:r>
      <w:proofErr w:type="spellStart"/>
      <w:r w:rsidRPr="00EE33A5">
        <w:rPr>
          <w:rFonts w:ascii="Times New Roman" w:eastAsia="Times New Roman" w:hAnsi="Times New Roman"/>
          <w:sz w:val="26"/>
          <w:szCs w:val="26"/>
        </w:rPr>
        <w:t>Saponaro</w:t>
      </w:r>
      <w:proofErr w:type="spellEnd"/>
      <w:r w:rsidRPr="00EE33A5">
        <w:rPr>
          <w:rFonts w:ascii="Times New Roman" w:eastAsia="Times New Roman" w:hAnsi="Times New Roman"/>
          <w:sz w:val="26"/>
          <w:szCs w:val="26"/>
        </w:rPr>
        <w:t>, 37 – 82030 Apollosa (BN)</w:t>
      </w:r>
    </w:p>
    <w:p w:rsidR="00EE33A5" w:rsidRDefault="00EE33A5" w:rsidP="00863FE8">
      <w:pPr>
        <w:pStyle w:val="Titolo2"/>
        <w:shd w:val="clear" w:color="auto" w:fill="FFFFFF"/>
        <w:spacing w:before="133" w:after="67"/>
        <w:rPr>
          <w:rFonts w:ascii="Titillium Web" w:hAnsi="Titillium Web"/>
          <w:b w:val="0"/>
          <w:bCs w:val="0"/>
          <w:color w:val="1C2024"/>
          <w:sz w:val="40"/>
          <w:szCs w:val="40"/>
        </w:rPr>
      </w:pPr>
    </w:p>
    <w:p w:rsidR="00863FE8" w:rsidRPr="00893BFC" w:rsidRDefault="00863FE8" w:rsidP="00893BFC">
      <w:pPr>
        <w:pStyle w:val="Titolo2"/>
        <w:shd w:val="clear" w:color="auto" w:fill="FFFFFF"/>
        <w:spacing w:before="133" w:after="67"/>
        <w:jc w:val="center"/>
        <w:rPr>
          <w:rFonts w:ascii="Titillium Web" w:hAnsi="Titillium Web"/>
          <w:bCs w:val="0"/>
          <w:color w:val="1C2024"/>
          <w:sz w:val="40"/>
          <w:szCs w:val="40"/>
        </w:rPr>
      </w:pPr>
      <w:r w:rsidRPr="00893BFC">
        <w:rPr>
          <w:rFonts w:ascii="Titillium Web" w:hAnsi="Titillium Web"/>
          <w:bCs w:val="0"/>
          <w:color w:val="1C2024"/>
          <w:sz w:val="40"/>
          <w:szCs w:val="40"/>
        </w:rPr>
        <w:t>INIZIATIVE DI LEGGE POPOLARE</w:t>
      </w:r>
    </w:p>
    <w:p w:rsidR="00432D3E" w:rsidRPr="00EE33A5" w:rsidRDefault="00432D3E" w:rsidP="00893BFC">
      <w:pPr>
        <w:shd w:val="clear" w:color="auto" w:fill="FFFFFF"/>
        <w:spacing w:after="0" w:line="240" w:lineRule="auto"/>
        <w:jc w:val="both"/>
        <w:rPr>
          <w:rFonts w:ascii="Titillium Web" w:eastAsia="Times New Roman" w:hAnsi="Titillium Web" w:cs="Times New Roman"/>
          <w:color w:val="1C2024"/>
          <w:sz w:val="40"/>
          <w:szCs w:val="40"/>
          <w:lang w:eastAsia="it-IT"/>
        </w:rPr>
      </w:pPr>
      <w:r w:rsidRPr="00EE33A5">
        <w:rPr>
          <w:rFonts w:ascii="Titillium Web" w:eastAsia="Times New Roman" w:hAnsi="Titillium Web" w:cs="Times New Roman"/>
          <w:color w:val="1C2024"/>
          <w:sz w:val="40"/>
          <w:szCs w:val="40"/>
          <w:lang w:eastAsia="it-IT"/>
        </w:rPr>
        <w:t>Si avvisa la cittadinanza che, presso l'ufficio elettorale del Comune, sono disponibili i moduli per la raccolta firme delle seguenti leggi di iniziativa popolare:</w:t>
      </w:r>
    </w:p>
    <w:p w:rsidR="00432D3E" w:rsidRPr="00EE33A5" w:rsidRDefault="00432D3E" w:rsidP="00432D3E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1C2024"/>
          <w:sz w:val="40"/>
          <w:szCs w:val="40"/>
          <w:lang w:eastAsia="it-IT"/>
        </w:rPr>
      </w:pPr>
    </w:p>
    <w:p w:rsidR="00432D3E" w:rsidRPr="00EE33A5" w:rsidRDefault="00432D3E" w:rsidP="00432D3E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1C2024"/>
          <w:sz w:val="40"/>
          <w:szCs w:val="40"/>
          <w:lang w:eastAsia="it-IT"/>
        </w:rPr>
      </w:pPr>
      <w:r w:rsidRPr="00EE33A5">
        <w:rPr>
          <w:rFonts w:ascii="Titillium Web" w:eastAsia="Times New Roman" w:hAnsi="Titillium Web" w:cs="Times New Roman"/>
          <w:color w:val="1C2024"/>
          <w:sz w:val="40"/>
          <w:szCs w:val="40"/>
          <w:lang w:eastAsia="it-IT"/>
        </w:rPr>
        <w:t>- Diritto alla libertà di pagamento in contanti</w:t>
      </w:r>
    </w:p>
    <w:p w:rsidR="00432D3E" w:rsidRPr="00EE33A5" w:rsidRDefault="00432D3E" w:rsidP="00432D3E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1C2024"/>
          <w:sz w:val="40"/>
          <w:szCs w:val="40"/>
          <w:lang w:eastAsia="it-IT"/>
        </w:rPr>
      </w:pPr>
      <w:r w:rsidRPr="00EE33A5">
        <w:rPr>
          <w:rFonts w:ascii="Titillium Web" w:eastAsia="Times New Roman" w:hAnsi="Titillium Web" w:cs="Times New Roman"/>
          <w:color w:val="1C2024"/>
          <w:sz w:val="40"/>
          <w:szCs w:val="40"/>
          <w:lang w:eastAsia="it-IT"/>
        </w:rPr>
        <w:t>- Diritto all'autoproduzione del cibo</w:t>
      </w:r>
    </w:p>
    <w:p w:rsidR="00432D3E" w:rsidRPr="00EE33A5" w:rsidRDefault="00432D3E" w:rsidP="00432D3E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1C2024"/>
          <w:sz w:val="40"/>
          <w:szCs w:val="40"/>
          <w:lang w:eastAsia="it-IT"/>
        </w:rPr>
      </w:pPr>
      <w:r w:rsidRPr="00EE33A5">
        <w:rPr>
          <w:rFonts w:ascii="Titillium Web" w:eastAsia="Times New Roman" w:hAnsi="Titillium Web" w:cs="Times New Roman"/>
          <w:color w:val="1C2024"/>
          <w:sz w:val="40"/>
          <w:szCs w:val="40"/>
          <w:lang w:eastAsia="it-IT"/>
        </w:rPr>
        <w:t>- Stop all'indottrinamento gender nelle scuole</w:t>
      </w:r>
    </w:p>
    <w:p w:rsidR="00432D3E" w:rsidRPr="00EE33A5" w:rsidRDefault="00432D3E" w:rsidP="00432D3E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1C2024"/>
          <w:sz w:val="40"/>
          <w:szCs w:val="40"/>
          <w:lang w:eastAsia="it-IT"/>
        </w:rPr>
      </w:pPr>
    </w:p>
    <w:p w:rsidR="009C1EF3" w:rsidRDefault="009C1EF3" w:rsidP="009C1EF3">
      <w:pPr>
        <w:rPr>
          <w:rFonts w:ascii="Titillium Web" w:eastAsia="Times New Roman" w:hAnsi="Titillium Web" w:cs="Times New Roman"/>
          <w:color w:val="191919"/>
          <w:sz w:val="27"/>
          <w:lang w:eastAsia="it-IT"/>
        </w:rPr>
      </w:pPr>
      <w:bookmarkStart w:id="0" w:name="_GoBack"/>
      <w:bookmarkEnd w:id="0"/>
    </w:p>
    <w:sectPr w:rsidR="009C1EF3" w:rsidSect="009E61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3A5" w:rsidRDefault="00EE33A5" w:rsidP="00EE33A5">
      <w:pPr>
        <w:spacing w:after="0" w:line="240" w:lineRule="auto"/>
      </w:pPr>
      <w:r>
        <w:separator/>
      </w:r>
    </w:p>
  </w:endnote>
  <w:endnote w:type="continuationSeparator" w:id="0">
    <w:p w:rsidR="00EE33A5" w:rsidRDefault="00EE33A5" w:rsidP="00EE3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illium Web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3A5" w:rsidRDefault="00EE33A5" w:rsidP="00EE33A5">
      <w:pPr>
        <w:spacing w:after="0" w:line="240" w:lineRule="auto"/>
      </w:pPr>
      <w:r>
        <w:separator/>
      </w:r>
    </w:p>
  </w:footnote>
  <w:footnote w:type="continuationSeparator" w:id="0">
    <w:p w:rsidR="00EE33A5" w:rsidRDefault="00EE33A5" w:rsidP="00EE3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6812A5"/>
    <w:multiLevelType w:val="multilevel"/>
    <w:tmpl w:val="E840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EF3"/>
    <w:rsid w:val="00432D3E"/>
    <w:rsid w:val="00863FE8"/>
    <w:rsid w:val="00893BFC"/>
    <w:rsid w:val="009C1EF3"/>
    <w:rsid w:val="009E61E1"/>
    <w:rsid w:val="00C44903"/>
    <w:rsid w:val="00E005E4"/>
    <w:rsid w:val="00EE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873F6"/>
  <w15:docId w15:val="{884EAF05-A7E3-44B1-88E1-276780B4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61E1"/>
  </w:style>
  <w:style w:type="paragraph" w:styleId="Titolo1">
    <w:name w:val="heading 1"/>
    <w:basedOn w:val="Normale"/>
    <w:link w:val="Titolo1Carattere"/>
    <w:uiPriority w:val="9"/>
    <w:qFormat/>
    <w:rsid w:val="009C1E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63F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63F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C1EF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subtitle-small">
    <w:name w:val="subtitle-small"/>
    <w:basedOn w:val="Carpredefinitoparagrafo"/>
    <w:rsid w:val="009C1EF3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63F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63F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abelpratica">
    <w:name w:val="labelpratica"/>
    <w:basedOn w:val="Carpredefinitoparagrafo"/>
    <w:rsid w:val="00863FE8"/>
  </w:style>
  <w:style w:type="paragraph" w:styleId="Intestazione">
    <w:name w:val="header"/>
    <w:basedOn w:val="Normale"/>
    <w:link w:val="IntestazioneCarattere"/>
    <w:uiPriority w:val="99"/>
    <w:unhideWhenUsed/>
    <w:rsid w:val="00EE33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33A5"/>
  </w:style>
  <w:style w:type="paragraph" w:styleId="Pidipagina">
    <w:name w:val="footer"/>
    <w:basedOn w:val="Normale"/>
    <w:link w:val="PidipaginaCarattere"/>
    <w:uiPriority w:val="99"/>
    <w:unhideWhenUsed/>
    <w:rsid w:val="00EE33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3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Teresa</cp:lastModifiedBy>
  <cp:revision>6</cp:revision>
  <dcterms:created xsi:type="dcterms:W3CDTF">2024-01-24T08:25:00Z</dcterms:created>
  <dcterms:modified xsi:type="dcterms:W3CDTF">2024-01-24T08:44:00Z</dcterms:modified>
</cp:coreProperties>
</file>